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7E3A" w14:textId="77777777" w:rsidR="009E77F0" w:rsidRPr="001D0AD6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DATE  \@ "dddd, d MMMM yyyy"  \* MERGEFORMAT </w:instrText>
      </w:r>
      <w:r w:rsidRPr="001D0AD6"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Thursday, 26 March 2020</w:t>
      </w:r>
      <w:r w:rsidRPr="001D0AD6">
        <w:rPr>
          <w:rFonts w:ascii="Arial" w:hAnsi="Arial" w:cs="Arial"/>
          <w:highlight w:val="yellow"/>
        </w:rPr>
        <w:fldChar w:fldCharType="end"/>
      </w:r>
    </w:p>
    <w:p w14:paraId="7B3037A8" w14:textId="77777777" w:rsidR="009E77F0" w:rsidRPr="001D0AD6" w:rsidRDefault="009E77F0" w:rsidP="009E77F0">
      <w:pPr>
        <w:spacing w:after="0"/>
        <w:rPr>
          <w:rFonts w:ascii="Arial" w:hAnsi="Arial" w:cs="Arial"/>
        </w:rPr>
      </w:pPr>
    </w:p>
    <w:p w14:paraId="03D417E7" w14:textId="77777777" w:rsidR="009E77F0" w:rsidRPr="001D0AD6" w:rsidRDefault="009E77F0" w:rsidP="009E77F0">
      <w:pPr>
        <w:spacing w:after="0"/>
        <w:rPr>
          <w:rFonts w:ascii="Arial" w:hAnsi="Arial" w:cs="Arial"/>
        </w:rPr>
      </w:pPr>
    </w:p>
    <w:p w14:paraId="7AA5B3BC" w14:textId="77777777" w:rsidR="009E77F0" w:rsidRPr="001D0AD6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</w:rPr>
        <w:t>To whom it may concern</w:t>
      </w:r>
    </w:p>
    <w:p w14:paraId="41ED23B1" w14:textId="77777777" w:rsidR="009E77F0" w:rsidRPr="001D0AD6" w:rsidRDefault="009E77F0" w:rsidP="009E77F0">
      <w:pPr>
        <w:spacing w:after="0"/>
        <w:rPr>
          <w:rFonts w:ascii="Arial" w:hAnsi="Arial" w:cs="Arial"/>
          <w:b/>
        </w:rPr>
      </w:pPr>
    </w:p>
    <w:p w14:paraId="417F0276" w14:textId="77777777" w:rsidR="009E77F0" w:rsidRPr="001D0AD6" w:rsidRDefault="009E77F0" w:rsidP="009E77F0">
      <w:pPr>
        <w:spacing w:after="0"/>
        <w:rPr>
          <w:rFonts w:ascii="Arial" w:hAnsi="Arial" w:cs="Arial"/>
          <w:b/>
        </w:rPr>
      </w:pPr>
    </w:p>
    <w:p w14:paraId="408E3572" w14:textId="77777777" w:rsidR="009E77F0" w:rsidRPr="00291B67" w:rsidRDefault="009E77F0" w:rsidP="009E77F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291B67">
        <w:rPr>
          <w:rFonts w:ascii="Arial" w:hAnsi="Arial" w:cs="Arial"/>
          <w:b/>
          <w:bCs/>
          <w:sz w:val="20"/>
          <w:szCs w:val="20"/>
        </w:rPr>
        <w:t>RE:  Cross Border Transit to Work Site – Essential Traveller</w:t>
      </w:r>
      <w:r>
        <w:rPr>
          <w:rFonts w:ascii="Arial" w:hAnsi="Arial" w:cs="Arial"/>
          <w:b/>
          <w:bCs/>
          <w:sz w:val="20"/>
          <w:szCs w:val="20"/>
        </w:rPr>
        <w:t xml:space="preserve"> Oil and Gas Sector</w:t>
      </w:r>
    </w:p>
    <w:p w14:paraId="2AA52251" w14:textId="77777777" w:rsidR="009E77F0" w:rsidRPr="00291B67" w:rsidRDefault="009E77F0" w:rsidP="009E77F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information is given pursuant to:</w:t>
      </w:r>
    </w:p>
    <w:p w14:paraId="1C225758" w14:textId="77777777" w:rsidR="009E77F0" w:rsidRDefault="009E77F0" w:rsidP="009E77F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9E77F0" w14:paraId="575E6048" w14:textId="77777777" w:rsidTr="009A1948">
        <w:tc>
          <w:tcPr>
            <w:tcW w:w="4803" w:type="dxa"/>
          </w:tcPr>
          <w:p w14:paraId="6C7D7D3E" w14:textId="77777777" w:rsidR="009E77F0" w:rsidRDefault="009E77F0" w:rsidP="009A19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Queensland</w:t>
            </w:r>
          </w:p>
        </w:tc>
        <w:tc>
          <w:tcPr>
            <w:tcW w:w="4804" w:type="dxa"/>
          </w:tcPr>
          <w:p w14:paraId="253AAF28" w14:textId="77777777" w:rsidR="009E77F0" w:rsidRDefault="009E77F0" w:rsidP="009A19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 Australia</w:t>
            </w:r>
          </w:p>
        </w:tc>
      </w:tr>
      <w:tr w:rsidR="009E77F0" w14:paraId="5A162E72" w14:textId="77777777" w:rsidTr="009A1948">
        <w:tc>
          <w:tcPr>
            <w:tcW w:w="4803" w:type="dxa"/>
          </w:tcPr>
          <w:p w14:paraId="5AA08053" w14:textId="77777777" w:rsidR="009E77F0" w:rsidRDefault="009E77F0" w:rsidP="009A1948">
            <w:pPr>
              <w:rPr>
                <w:rFonts w:ascii="Arial" w:hAnsi="Arial" w:cs="Arial"/>
                <w:b/>
              </w:rPr>
            </w:pPr>
            <w:r w:rsidRPr="001D0AD6">
              <w:rPr>
                <w:rFonts w:ascii="Arial" w:hAnsi="Arial" w:cs="Arial"/>
              </w:rPr>
              <w:t xml:space="preserve">Direction issued by the Chief Health Officer (Queensland) pursuant to section 362B of the </w:t>
            </w:r>
            <w:r w:rsidRPr="001D0AD6">
              <w:rPr>
                <w:rFonts w:ascii="Arial" w:hAnsi="Arial" w:cs="Arial"/>
                <w:i/>
              </w:rPr>
              <w:t>Public Health Act 2005</w:t>
            </w:r>
          </w:p>
        </w:tc>
        <w:tc>
          <w:tcPr>
            <w:tcW w:w="4804" w:type="dxa"/>
          </w:tcPr>
          <w:p w14:paraId="5A67C5A5" w14:textId="77777777" w:rsidR="009E77F0" w:rsidRDefault="009E77F0" w:rsidP="009A1948">
            <w:pPr>
              <w:rPr>
                <w:rFonts w:ascii="Arial" w:hAnsi="Arial" w:cs="Arial"/>
                <w:b/>
              </w:rPr>
            </w:pPr>
            <w:r w:rsidRPr="00291B67">
              <w:rPr>
                <w:rFonts w:ascii="Arial" w:eastAsia="Cambria" w:hAnsi="Arial" w:cs="Arial"/>
                <w:sz w:val="20"/>
                <w:szCs w:val="20"/>
              </w:rPr>
              <w:t xml:space="preserve">clause 5(d) of </w:t>
            </w:r>
            <w:r w:rsidRPr="00291B67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 xml:space="preserve">Schedule 1 to the </w:t>
            </w:r>
            <w:proofErr w:type="gramStart"/>
            <w:r w:rsidRPr="00291B67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Cross Border</w:t>
            </w:r>
            <w:proofErr w:type="gramEnd"/>
            <w:r w:rsidRPr="00291B67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 xml:space="preserve"> Travel Direction 2020</w:t>
            </w:r>
            <w:r w:rsidRPr="00291B67">
              <w:rPr>
                <w:rFonts w:ascii="Arial" w:eastAsia="Cambria" w:hAnsi="Arial" w:cs="Arial"/>
                <w:sz w:val="20"/>
                <w:szCs w:val="20"/>
              </w:rPr>
              <w:t xml:space="preserve"> dated 24 March 2020 issued by the State Coordinator under the </w:t>
            </w:r>
            <w:r w:rsidRPr="00291B67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South Australian Emergency Management Act 2004</w:t>
            </w:r>
          </w:p>
        </w:tc>
      </w:tr>
    </w:tbl>
    <w:p w14:paraId="2000ADA6" w14:textId="77777777" w:rsidR="009E77F0" w:rsidRDefault="009E77F0" w:rsidP="009E77F0">
      <w:pPr>
        <w:spacing w:after="0"/>
        <w:rPr>
          <w:rFonts w:ascii="Arial" w:hAnsi="Arial" w:cs="Arial"/>
          <w:b/>
        </w:rPr>
      </w:pPr>
    </w:p>
    <w:p w14:paraId="551271CD" w14:textId="77777777" w:rsidR="009E77F0" w:rsidRDefault="009E77F0" w:rsidP="009E77F0">
      <w:pPr>
        <w:spacing w:after="0"/>
        <w:rPr>
          <w:rFonts w:ascii="Arial" w:hAnsi="Arial" w:cs="Arial"/>
          <w:b/>
        </w:rPr>
      </w:pPr>
    </w:p>
    <w:p w14:paraId="3FA49DAA" w14:textId="77777777" w:rsidR="009E77F0" w:rsidRPr="001D0AD6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</w:rPr>
        <w:t xml:space="preserve">this letter issued by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"Company_Name"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«Company_Name»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</w:rPr>
        <w:t xml:space="preserve"> confirms that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"Personnel_First_Name"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«Personnel_First_Name»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  <w:highlight w:val="yellow"/>
        </w:rPr>
        <w:t xml:space="preserve">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"Personnel_Last_Name"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«Personnel_Last_Name»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</w:rPr>
        <w:t xml:space="preserve"> is an Exempt Person in accordance with the Direction</w:t>
      </w:r>
      <w:r>
        <w:rPr>
          <w:rFonts w:ascii="Arial" w:hAnsi="Arial" w:cs="Arial"/>
        </w:rPr>
        <w:t xml:space="preserve"> as listed above.</w:t>
      </w:r>
      <w:r w:rsidRPr="001D0AD6">
        <w:rPr>
          <w:rFonts w:ascii="Arial" w:hAnsi="Arial" w:cs="Arial"/>
        </w:rPr>
        <w:t>.</w:t>
      </w:r>
    </w:p>
    <w:p w14:paraId="29415495" w14:textId="77777777" w:rsidR="009E77F0" w:rsidRPr="001D0AD6" w:rsidRDefault="009E77F0" w:rsidP="009E77F0">
      <w:pPr>
        <w:spacing w:after="0"/>
        <w:rPr>
          <w:rFonts w:ascii="Arial" w:hAnsi="Arial" w:cs="Arial"/>
        </w:rPr>
      </w:pPr>
    </w:p>
    <w:p w14:paraId="4A569917" w14:textId="77777777" w:rsidR="009E77F0" w:rsidRPr="001D0AD6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</w:rPr>
        <w:t xml:space="preserve">In accordance with the Direction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"Personnel_First_Name"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«Personnel_First_Name»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  <w:highlight w:val="yellow"/>
        </w:rPr>
        <w:t xml:space="preserve">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"Personnel_Last_Name"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«Personnel_Last_Name»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</w:rPr>
        <w:t xml:space="preserve"> is essential to operations, must undertake time-critical work and must work on-site to conduct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"Defined_Activity"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«Defined_Activity»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</w:rPr>
        <w:t xml:space="preserve"> at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"Company_Facility"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«Company_Facility»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>
        <w:rPr>
          <w:rFonts w:ascii="Arial" w:hAnsi="Arial" w:cs="Arial"/>
          <w:noProof/>
        </w:rPr>
        <w:t xml:space="preserve"> which is located in </w:t>
      </w:r>
      <w:r w:rsidRPr="00291B67">
        <w:rPr>
          <w:rFonts w:ascii="Arial" w:hAnsi="Arial" w:cs="Arial"/>
          <w:noProof/>
          <w:highlight w:val="yellow"/>
        </w:rPr>
        <w:t>[</w:t>
      </w:r>
      <w:r>
        <w:rPr>
          <w:rFonts w:ascii="Arial" w:hAnsi="Arial" w:cs="Arial"/>
          <w:noProof/>
          <w:highlight w:val="yellow"/>
        </w:rPr>
        <w:t>Worksite</w:t>
      </w:r>
      <w:r w:rsidRPr="00291B67">
        <w:rPr>
          <w:rFonts w:ascii="Arial" w:hAnsi="Arial" w:cs="Arial"/>
          <w:noProof/>
          <w:highlight w:val="yellow"/>
        </w:rPr>
        <w:t xml:space="preserve"> </w:t>
      </w:r>
      <w:r>
        <w:rPr>
          <w:rFonts w:ascii="Arial" w:hAnsi="Arial" w:cs="Arial"/>
          <w:noProof/>
        </w:rPr>
        <w:t>State]</w:t>
      </w:r>
      <w:r w:rsidRPr="001D0AD6">
        <w:rPr>
          <w:rFonts w:ascii="Arial" w:hAnsi="Arial" w:cs="Arial"/>
        </w:rPr>
        <w:t xml:space="preserve">. </w:t>
      </w:r>
    </w:p>
    <w:p w14:paraId="773BF3B3" w14:textId="77777777" w:rsidR="009E77F0" w:rsidRPr="001D0AD6" w:rsidRDefault="009E77F0" w:rsidP="009E77F0">
      <w:pPr>
        <w:spacing w:after="0"/>
        <w:rPr>
          <w:rFonts w:ascii="Arial" w:hAnsi="Arial" w:cs="Arial"/>
        </w:rPr>
      </w:pPr>
    </w:p>
    <w:p w14:paraId="52010CE4" w14:textId="77777777" w:rsidR="009E77F0" w:rsidRPr="001D0AD6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</w:rPr>
        <w:t>They will be travelling to this</w:t>
      </w:r>
      <w:r>
        <w:rPr>
          <w:rFonts w:ascii="Arial" w:hAnsi="Arial" w:cs="Arial"/>
        </w:rPr>
        <w:t xml:space="preserve"> [</w:t>
      </w:r>
      <w:r w:rsidRPr="002D53FB">
        <w:rPr>
          <w:rFonts w:ascii="Arial" w:hAnsi="Arial" w:cs="Arial"/>
          <w:highlight w:val="yellow"/>
        </w:rPr>
        <w:t>Worksite State]</w:t>
      </w:r>
      <w:r w:rsidRPr="001D0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worksite</w:t>
      </w:r>
      <w:r w:rsidRPr="001D0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[</w:t>
      </w:r>
      <w:r>
        <w:rPr>
          <w:rFonts w:ascii="Arial" w:hAnsi="Arial" w:cs="Arial"/>
          <w:highlight w:val="yellow"/>
        </w:rPr>
        <w:t>State of Residence</w:t>
      </w:r>
      <w:r w:rsidRPr="00291B67">
        <w:rPr>
          <w:rFonts w:ascii="Arial" w:hAnsi="Arial" w:cs="Arial"/>
          <w:highlight w:val="yellow"/>
        </w:rPr>
        <w:t>]</w:t>
      </w:r>
      <w:r w:rsidRPr="001D0AD6">
        <w:rPr>
          <w:rFonts w:ascii="Arial" w:hAnsi="Arial" w:cs="Arial"/>
        </w:rPr>
        <w:t xml:space="preserve">on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"Date_of_Travel_to"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«Date_of_Travel_to»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returning to [</w:t>
      </w:r>
      <w:r>
        <w:rPr>
          <w:rFonts w:ascii="Arial" w:hAnsi="Arial" w:cs="Arial"/>
          <w:highlight w:val="yellow"/>
        </w:rPr>
        <w:t>State of Residence</w:t>
      </w:r>
      <w:r w:rsidRPr="00291B67">
        <w:rPr>
          <w:rFonts w:ascii="Arial" w:hAnsi="Arial" w:cs="Arial"/>
          <w:highlight w:val="yellow"/>
        </w:rPr>
        <w:t>]</w:t>
      </w:r>
      <w:r w:rsidRPr="001D0AD6">
        <w:rPr>
          <w:rFonts w:ascii="Arial" w:hAnsi="Arial" w:cs="Arial"/>
        </w:rPr>
        <w:t xml:space="preserve"> on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"Date_of_Travel_Return"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«Date_of_Travel_Return»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  <w:highlight w:val="yellow"/>
        </w:rPr>
        <w:t>.</w:t>
      </w:r>
    </w:p>
    <w:p w14:paraId="0D587234" w14:textId="77777777" w:rsidR="009E77F0" w:rsidRPr="001D0AD6" w:rsidRDefault="009E77F0" w:rsidP="009E77F0">
      <w:pPr>
        <w:spacing w:after="0"/>
        <w:rPr>
          <w:rFonts w:ascii="Arial" w:hAnsi="Arial" w:cs="Arial"/>
        </w:rPr>
      </w:pPr>
    </w:p>
    <w:p w14:paraId="1521F389" w14:textId="77777777" w:rsidR="009E77F0" w:rsidRPr="001D0AD6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</w:rPr>
        <w:t xml:space="preserve">All personnel undertaking essential travel have been instructed to travel via the most direct route to and </w:t>
      </w:r>
      <w:r>
        <w:rPr>
          <w:rFonts w:ascii="Arial" w:hAnsi="Arial" w:cs="Arial"/>
        </w:rPr>
        <w:t>between [</w:t>
      </w:r>
      <w:r w:rsidRPr="002D53FB">
        <w:rPr>
          <w:rFonts w:ascii="Arial" w:hAnsi="Arial" w:cs="Arial"/>
          <w:highlight w:val="yellow"/>
        </w:rPr>
        <w:t>Residence State</w:t>
      </w:r>
      <w:r>
        <w:rPr>
          <w:rFonts w:ascii="Arial" w:hAnsi="Arial" w:cs="Arial"/>
        </w:rPr>
        <w:t>] and</w:t>
      </w:r>
      <w:r w:rsidRPr="001D0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worksite.</w:t>
      </w:r>
    </w:p>
    <w:p w14:paraId="52887C8D" w14:textId="77777777" w:rsidR="009E77F0" w:rsidRPr="001D0AD6" w:rsidRDefault="009E77F0" w:rsidP="009E77F0">
      <w:pPr>
        <w:spacing w:after="0"/>
        <w:rPr>
          <w:rFonts w:ascii="Arial" w:hAnsi="Arial" w:cs="Arial"/>
        </w:rPr>
      </w:pPr>
    </w:p>
    <w:p w14:paraId="591F0663" w14:textId="77777777" w:rsidR="009E77F0" w:rsidRPr="00291B67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</w:rPr>
        <w:t xml:space="preserve">All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"Company_Name"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«Company_Name»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</w:rPr>
        <w:t xml:space="preserve"> personnel undertaking essential travel have been instructed that they must fully comply with our COVID-19 management protocols as a mandatory precondition for exemption</w:t>
      </w:r>
      <w:r>
        <w:rPr>
          <w:rFonts w:ascii="Arial" w:hAnsi="Arial" w:cs="Arial"/>
        </w:rPr>
        <w:t xml:space="preserve"> and, i</w:t>
      </w:r>
      <w:r w:rsidRPr="00291B67">
        <w:rPr>
          <w:rFonts w:ascii="Arial" w:hAnsi="Arial" w:cs="Arial"/>
        </w:rPr>
        <w:t xml:space="preserve">n addition to this letter, it is expected that the </w:t>
      </w:r>
      <w:r>
        <w:rPr>
          <w:rFonts w:ascii="Arial" w:hAnsi="Arial" w:cs="Arial"/>
        </w:rPr>
        <w:t>exempt person</w:t>
      </w:r>
      <w:r w:rsidRPr="00291B67">
        <w:rPr>
          <w:rFonts w:ascii="Arial" w:hAnsi="Arial" w:cs="Arial"/>
        </w:rPr>
        <w:t xml:space="preserve"> above will carry:</w:t>
      </w:r>
    </w:p>
    <w:p w14:paraId="1644E3A7" w14:textId="77777777" w:rsidR="009E77F0" w:rsidRPr="00291B67" w:rsidRDefault="009E77F0" w:rsidP="009E77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91B67">
        <w:rPr>
          <w:rFonts w:ascii="Arial" w:hAnsi="Arial" w:cs="Arial"/>
        </w:rPr>
        <w:t>Photo identification (</w:t>
      </w:r>
      <w:proofErr w:type="spellStart"/>
      <w:r w:rsidRPr="00291B67">
        <w:rPr>
          <w:rFonts w:ascii="Arial" w:hAnsi="Arial" w:cs="Arial"/>
        </w:rPr>
        <w:t>eg</w:t>
      </w:r>
      <w:proofErr w:type="spellEnd"/>
      <w:r w:rsidRPr="00291B67">
        <w:rPr>
          <w:rFonts w:ascii="Arial" w:hAnsi="Arial" w:cs="Arial"/>
        </w:rPr>
        <w:t xml:space="preserve"> driver’s licence); and</w:t>
      </w:r>
    </w:p>
    <w:p w14:paraId="6BDE2F6B" w14:textId="77777777" w:rsidR="009E77F0" w:rsidRPr="00291B67" w:rsidRDefault="009E77F0" w:rsidP="009E77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91B67">
        <w:rPr>
          <w:rFonts w:ascii="Arial" w:hAnsi="Arial" w:cs="Arial"/>
        </w:rPr>
        <w:t>A completed and signed [self-declaration]</w:t>
      </w:r>
    </w:p>
    <w:p w14:paraId="45CE0D16" w14:textId="77777777" w:rsidR="009E77F0" w:rsidRPr="001D0AD6" w:rsidRDefault="009E77F0" w:rsidP="009E77F0">
      <w:pPr>
        <w:spacing w:after="0"/>
        <w:rPr>
          <w:rFonts w:ascii="Arial" w:hAnsi="Arial" w:cs="Arial"/>
        </w:rPr>
      </w:pPr>
    </w:p>
    <w:p w14:paraId="0CD8F085" w14:textId="77777777" w:rsidR="009E77F0" w:rsidRPr="001D0AD6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</w:rPr>
        <w:t xml:space="preserve">Should further clarification of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"Personnel_First_Name"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«Personnel_First_Name»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  <w:highlight w:val="yellow"/>
        </w:rPr>
        <w:t xml:space="preserve">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"Personnel_Last_Name"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</w:t>
      </w:r>
      <w:proofErr w:type="spellStart"/>
      <w:r w:rsidRPr="001D0AD6">
        <w:rPr>
          <w:rFonts w:ascii="Arial" w:hAnsi="Arial" w:cs="Arial"/>
          <w:noProof/>
          <w:highlight w:val="yellow"/>
        </w:rPr>
        <w:t>Personnel_Last_Name»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</w:rPr>
        <w:t>’s</w:t>
      </w:r>
      <w:proofErr w:type="spellEnd"/>
      <w:r w:rsidRPr="001D0AD6">
        <w:rPr>
          <w:rFonts w:ascii="Arial" w:hAnsi="Arial" w:cs="Arial"/>
        </w:rPr>
        <w:t xml:space="preserve"> Exempt Person status be required, please contact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"Company_Contact_Person"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«Company_Contact_Person»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</w:rPr>
        <w:t xml:space="preserve"> on </w:t>
      </w: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"Company_Contact_Person_Tel"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«Company_Contact_Person_Tel»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r w:rsidRPr="001D0AD6">
        <w:rPr>
          <w:rFonts w:ascii="Arial" w:hAnsi="Arial" w:cs="Arial"/>
        </w:rPr>
        <w:t>.</w:t>
      </w:r>
    </w:p>
    <w:p w14:paraId="798FC487" w14:textId="77777777" w:rsidR="009E77F0" w:rsidRPr="001D0AD6" w:rsidRDefault="009E77F0" w:rsidP="009E77F0">
      <w:pPr>
        <w:spacing w:after="0"/>
        <w:rPr>
          <w:rFonts w:ascii="Arial" w:hAnsi="Arial" w:cs="Arial"/>
        </w:rPr>
      </w:pPr>
    </w:p>
    <w:p w14:paraId="1B736150" w14:textId="77777777" w:rsidR="009E77F0" w:rsidRPr="001D0AD6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</w:rPr>
        <w:t>Yours sincerely</w:t>
      </w:r>
    </w:p>
    <w:p w14:paraId="3468EDB0" w14:textId="77777777" w:rsidR="009E77F0" w:rsidRPr="001D0AD6" w:rsidRDefault="009E77F0" w:rsidP="009E77F0">
      <w:pPr>
        <w:spacing w:after="0"/>
        <w:rPr>
          <w:rFonts w:ascii="Arial" w:hAnsi="Arial" w:cs="Arial"/>
        </w:rPr>
      </w:pPr>
    </w:p>
    <w:p w14:paraId="3873588C" w14:textId="77777777" w:rsidR="009E77F0" w:rsidRPr="001D0AD6" w:rsidRDefault="009E77F0" w:rsidP="009E77F0">
      <w:pPr>
        <w:spacing w:after="0"/>
        <w:rPr>
          <w:rFonts w:ascii="Arial" w:hAnsi="Arial" w:cs="Arial"/>
        </w:rPr>
      </w:pPr>
    </w:p>
    <w:p w14:paraId="3C18C402" w14:textId="77777777" w:rsidR="009E77F0" w:rsidRPr="001D0AD6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"Company_Representative"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«Company_Representative»</w:t>
      </w:r>
      <w:r w:rsidRPr="001D0AD6">
        <w:rPr>
          <w:rFonts w:ascii="Arial" w:hAnsi="Arial" w:cs="Arial"/>
          <w:noProof/>
          <w:highlight w:val="yellow"/>
        </w:rPr>
        <w:fldChar w:fldCharType="end"/>
      </w:r>
    </w:p>
    <w:p w14:paraId="3F675E8C" w14:textId="5E898AB4" w:rsidR="000F71CD" w:rsidRPr="009E77F0" w:rsidRDefault="009E77F0" w:rsidP="009E77F0">
      <w:pPr>
        <w:spacing w:after="0"/>
        <w:rPr>
          <w:rFonts w:ascii="Arial" w:hAnsi="Arial" w:cs="Arial"/>
        </w:rPr>
      </w:pPr>
      <w:r w:rsidRPr="001D0AD6">
        <w:rPr>
          <w:rFonts w:ascii="Arial" w:hAnsi="Arial" w:cs="Arial"/>
          <w:highlight w:val="yellow"/>
        </w:rPr>
        <w:fldChar w:fldCharType="begin"/>
      </w:r>
      <w:r w:rsidRPr="001D0AD6">
        <w:rPr>
          <w:rFonts w:ascii="Arial" w:hAnsi="Arial" w:cs="Arial"/>
          <w:highlight w:val="yellow"/>
        </w:rPr>
        <w:instrText xml:space="preserve"> MERGEFIELD "Role" </w:instrText>
      </w:r>
      <w:r w:rsidRPr="001D0AD6">
        <w:rPr>
          <w:rFonts w:ascii="Arial" w:hAnsi="Arial" w:cs="Arial"/>
          <w:highlight w:val="yellow"/>
        </w:rPr>
        <w:fldChar w:fldCharType="separate"/>
      </w:r>
      <w:r w:rsidRPr="001D0AD6">
        <w:rPr>
          <w:rFonts w:ascii="Arial" w:hAnsi="Arial" w:cs="Arial"/>
          <w:noProof/>
          <w:highlight w:val="yellow"/>
        </w:rPr>
        <w:t>«Role»</w:t>
      </w:r>
      <w:r w:rsidRPr="001D0AD6">
        <w:rPr>
          <w:rFonts w:ascii="Arial" w:hAnsi="Arial" w:cs="Arial"/>
          <w:noProof/>
          <w:highlight w:val="yellow"/>
        </w:rPr>
        <w:fldChar w:fldCharType="end"/>
      </w:r>
      <w:bookmarkStart w:id="0" w:name="_GoBack"/>
      <w:bookmarkEnd w:id="0"/>
    </w:p>
    <w:sectPr w:rsidR="000F71CD" w:rsidRPr="009E77F0" w:rsidSect="00A35EFF">
      <w:headerReference w:type="default" r:id="rId5"/>
      <w:footerReference w:type="default" r:id="rId6"/>
      <w:pgSz w:w="11906" w:h="16838"/>
      <w:pgMar w:top="2835" w:right="849" w:bottom="1440" w:left="1440" w:header="708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F82F" w14:textId="77777777" w:rsidR="00E3358A" w:rsidRPr="00E3358A" w:rsidRDefault="009E77F0" w:rsidP="0026599D">
    <w:pPr>
      <w:pStyle w:val="Footer"/>
      <w:tabs>
        <w:tab w:val="clear" w:pos="4513"/>
        <w:tab w:val="clear" w:pos="9026"/>
      </w:tabs>
      <w:ind w:left="993" w:right="-22"/>
      <w:rPr>
        <w:rStyle w:val="Hyperlink"/>
        <w:color w:val="auto"/>
        <w:sz w:val="16"/>
      </w:rPr>
    </w:pPr>
  </w:p>
  <w:p w14:paraId="1240EAEF" w14:textId="77777777" w:rsidR="007D5BE6" w:rsidRPr="00E3358A" w:rsidRDefault="009E77F0" w:rsidP="00E3358A">
    <w:pPr>
      <w:pStyle w:val="Footer"/>
      <w:tabs>
        <w:tab w:val="clear" w:pos="4513"/>
        <w:tab w:val="clear" w:pos="9026"/>
      </w:tabs>
      <w:ind w:left="993" w:right="-22"/>
      <w:rPr>
        <w:sz w:val="1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9416" w14:textId="77777777" w:rsidR="00644D7C" w:rsidRPr="001D0AD6" w:rsidRDefault="009E77F0" w:rsidP="001D0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2F3"/>
    <w:multiLevelType w:val="hybridMultilevel"/>
    <w:tmpl w:val="63AC2A96"/>
    <w:lvl w:ilvl="0" w:tplc="ACF2325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F0"/>
    <w:rsid w:val="003333D5"/>
    <w:rsid w:val="009E77F0"/>
    <w:rsid w:val="00D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5C87"/>
  <w15:chartTrackingRefBased/>
  <w15:docId w15:val="{E6FAC721-458D-4A08-8101-CCEFC143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F0"/>
    <w:pPr>
      <w:tabs>
        <w:tab w:val="center" w:pos="4513"/>
        <w:tab w:val="right" w:pos="9026"/>
      </w:tabs>
      <w:spacing w:after="0" w:line="240" w:lineRule="auto"/>
    </w:pPr>
    <w:rPr>
      <w:rFonts w:ascii="Segoe UI" w:hAnsi="Segoe UI" w:cs="Segoe UI"/>
    </w:rPr>
  </w:style>
  <w:style w:type="character" w:customStyle="1" w:styleId="HeaderChar">
    <w:name w:val="Header Char"/>
    <w:basedOn w:val="DefaultParagraphFont"/>
    <w:link w:val="Header"/>
    <w:uiPriority w:val="99"/>
    <w:rsid w:val="009E77F0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9E77F0"/>
    <w:pPr>
      <w:tabs>
        <w:tab w:val="center" w:pos="4513"/>
        <w:tab w:val="right" w:pos="9026"/>
      </w:tabs>
      <w:spacing w:after="0" w:line="240" w:lineRule="auto"/>
    </w:pPr>
    <w:rPr>
      <w:rFonts w:ascii="Segoe UI" w:hAnsi="Segoe UI" w:cs="Segoe UI"/>
    </w:rPr>
  </w:style>
  <w:style w:type="character" w:customStyle="1" w:styleId="FooterChar">
    <w:name w:val="Footer Char"/>
    <w:basedOn w:val="DefaultParagraphFont"/>
    <w:link w:val="Footer"/>
    <w:uiPriority w:val="99"/>
    <w:rsid w:val="009E77F0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9E77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7F0"/>
    <w:pPr>
      <w:ind w:left="720"/>
      <w:contextualSpacing/>
    </w:pPr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9E77F0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Roxbee</dc:creator>
  <cp:keywords/>
  <dc:description/>
  <cp:lastModifiedBy>Wendy Roxbee</cp:lastModifiedBy>
  <cp:revision>1</cp:revision>
  <dcterms:created xsi:type="dcterms:W3CDTF">2020-03-26T04:27:00Z</dcterms:created>
  <dcterms:modified xsi:type="dcterms:W3CDTF">2020-03-26T04:29:00Z</dcterms:modified>
</cp:coreProperties>
</file>